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14" w:rsidRDefault="00DB5614" w:rsidP="009D166C">
      <w:pPr>
        <w:pStyle w:val="Pa4"/>
        <w:spacing w:line="240" w:lineRule="auto"/>
        <w:jc w:val="center"/>
        <w:rPr>
          <w:rStyle w:val="A4"/>
          <w:sz w:val="28"/>
          <w:szCs w:val="28"/>
        </w:rPr>
      </w:pPr>
      <w:r w:rsidRPr="009D166C">
        <w:rPr>
          <w:rStyle w:val="A4"/>
          <w:sz w:val="28"/>
          <w:szCs w:val="28"/>
        </w:rPr>
        <w:t>Чекмагушевский район</w:t>
      </w:r>
    </w:p>
    <w:p w:rsidR="00557EA0" w:rsidRPr="00557EA0" w:rsidRDefault="00557EA0" w:rsidP="00557EA0">
      <w:pPr>
        <w:pStyle w:val="Default"/>
      </w:pPr>
    </w:p>
    <w:p w:rsidR="009D166C" w:rsidRDefault="00DB5614" w:rsidP="00557EA0">
      <w:pPr>
        <w:pStyle w:val="Pa5"/>
        <w:spacing w:line="240" w:lineRule="auto"/>
        <w:jc w:val="center"/>
        <w:rPr>
          <w:rStyle w:val="A4"/>
          <w:sz w:val="28"/>
          <w:szCs w:val="28"/>
        </w:rPr>
      </w:pPr>
      <w:r w:rsidRPr="009D166C">
        <w:rPr>
          <w:rStyle w:val="A4"/>
          <w:sz w:val="28"/>
          <w:szCs w:val="28"/>
        </w:rPr>
        <w:t xml:space="preserve">Документальный сборник «И память </w:t>
      </w:r>
      <w:r w:rsidR="00FF6DE8" w:rsidRPr="009D166C">
        <w:rPr>
          <w:rStyle w:val="A4"/>
          <w:sz w:val="28"/>
          <w:szCs w:val="28"/>
        </w:rPr>
        <w:t xml:space="preserve">нам </w:t>
      </w:r>
      <w:r w:rsidRPr="009D166C">
        <w:rPr>
          <w:rStyle w:val="A4"/>
          <w:sz w:val="28"/>
          <w:szCs w:val="28"/>
        </w:rPr>
        <w:t>покоя не дает…»</w:t>
      </w:r>
    </w:p>
    <w:p w:rsidR="00557EA0" w:rsidRPr="00557EA0" w:rsidRDefault="00557EA0" w:rsidP="00557EA0">
      <w:pPr>
        <w:pStyle w:val="Default"/>
      </w:pPr>
    </w:p>
    <w:p w:rsidR="00ED089B" w:rsidRPr="009D166C" w:rsidRDefault="00DB5614" w:rsidP="009D166C">
      <w:pPr>
        <w:pStyle w:val="Pa6"/>
        <w:spacing w:line="240" w:lineRule="auto"/>
        <w:ind w:left="560"/>
        <w:jc w:val="both"/>
        <w:rPr>
          <w:color w:val="000000"/>
          <w:sz w:val="28"/>
          <w:szCs w:val="28"/>
        </w:rPr>
      </w:pPr>
      <w:r w:rsidRPr="009D166C">
        <w:rPr>
          <w:b/>
          <w:bCs/>
          <w:color w:val="000000"/>
          <w:sz w:val="28"/>
          <w:szCs w:val="28"/>
        </w:rPr>
        <w:t xml:space="preserve">Формат: </w:t>
      </w:r>
      <w:r w:rsidRPr="009D166C">
        <w:rPr>
          <w:color w:val="000000"/>
          <w:sz w:val="28"/>
          <w:szCs w:val="28"/>
        </w:rPr>
        <w:t>группа в социальной сети «</w:t>
      </w:r>
      <w:proofErr w:type="spellStart"/>
      <w:r w:rsidRPr="009D166C">
        <w:rPr>
          <w:color w:val="000000"/>
          <w:sz w:val="28"/>
          <w:szCs w:val="28"/>
        </w:rPr>
        <w:t>ВКонтакте</w:t>
      </w:r>
      <w:proofErr w:type="spellEnd"/>
      <w:r w:rsidRPr="009D166C">
        <w:rPr>
          <w:color w:val="000000"/>
          <w:sz w:val="28"/>
          <w:szCs w:val="28"/>
        </w:rPr>
        <w:t>»</w:t>
      </w:r>
      <w:r w:rsidR="00350E49" w:rsidRPr="009D166C">
        <w:rPr>
          <w:color w:val="000000"/>
          <w:sz w:val="28"/>
          <w:szCs w:val="28"/>
        </w:rPr>
        <w:t>, встречи с ветеранами ВОВ, тружениками тыла, детьми войны</w:t>
      </w:r>
    </w:p>
    <w:p w:rsidR="00ED089B" w:rsidRPr="009D166C" w:rsidRDefault="00DB5614" w:rsidP="009D166C">
      <w:pPr>
        <w:pStyle w:val="Pa7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9D166C">
        <w:rPr>
          <w:b/>
          <w:bCs/>
          <w:color w:val="000000"/>
          <w:sz w:val="28"/>
          <w:szCs w:val="28"/>
        </w:rPr>
        <w:t xml:space="preserve">История </w:t>
      </w:r>
      <w:r w:rsidR="00104D3A" w:rsidRPr="009D166C">
        <w:rPr>
          <w:b/>
          <w:bCs/>
          <w:color w:val="000000"/>
          <w:sz w:val="28"/>
          <w:szCs w:val="28"/>
        </w:rPr>
        <w:t xml:space="preserve">МАУК </w:t>
      </w:r>
      <w:proofErr w:type="spellStart"/>
      <w:r w:rsidR="00104D3A" w:rsidRPr="009D166C">
        <w:rPr>
          <w:b/>
          <w:bCs/>
          <w:color w:val="000000"/>
          <w:sz w:val="28"/>
          <w:szCs w:val="28"/>
        </w:rPr>
        <w:t>Чекмагушевская</w:t>
      </w:r>
      <w:proofErr w:type="spellEnd"/>
      <w:r w:rsidR="00104D3A" w:rsidRPr="009D166C">
        <w:rPr>
          <w:b/>
          <w:bCs/>
          <w:color w:val="000000"/>
          <w:sz w:val="28"/>
          <w:szCs w:val="28"/>
        </w:rPr>
        <w:t xml:space="preserve"> ЦМБ</w:t>
      </w:r>
      <w:r w:rsidRPr="009D166C">
        <w:rPr>
          <w:b/>
          <w:bCs/>
          <w:color w:val="000000"/>
          <w:sz w:val="28"/>
          <w:szCs w:val="28"/>
        </w:rPr>
        <w:t xml:space="preserve">: </w:t>
      </w:r>
      <w:r w:rsidRPr="009D166C">
        <w:rPr>
          <w:color w:val="000000"/>
          <w:sz w:val="28"/>
          <w:szCs w:val="28"/>
        </w:rPr>
        <w:t>Централизованная библиотечная система</w:t>
      </w:r>
      <w:r w:rsidR="00104D3A" w:rsidRPr="009D166C">
        <w:rPr>
          <w:color w:val="000000"/>
          <w:sz w:val="28"/>
          <w:szCs w:val="28"/>
        </w:rPr>
        <w:t xml:space="preserve"> </w:t>
      </w:r>
      <w:proofErr w:type="spellStart"/>
      <w:r w:rsidR="00104D3A" w:rsidRPr="009D166C">
        <w:rPr>
          <w:color w:val="000000"/>
          <w:sz w:val="28"/>
          <w:szCs w:val="28"/>
        </w:rPr>
        <w:t>Чекмагушевского</w:t>
      </w:r>
      <w:proofErr w:type="spellEnd"/>
      <w:r w:rsidRPr="009D166C">
        <w:rPr>
          <w:color w:val="000000"/>
          <w:sz w:val="28"/>
          <w:szCs w:val="28"/>
        </w:rPr>
        <w:t xml:space="preserve"> района была образована в 19</w:t>
      </w:r>
      <w:r w:rsidR="00104D3A" w:rsidRPr="009D166C">
        <w:rPr>
          <w:color w:val="000000"/>
          <w:sz w:val="28"/>
          <w:szCs w:val="28"/>
        </w:rPr>
        <w:t>75</w:t>
      </w:r>
      <w:r w:rsidRPr="009D166C">
        <w:rPr>
          <w:color w:val="000000"/>
          <w:sz w:val="28"/>
          <w:szCs w:val="28"/>
        </w:rPr>
        <w:t xml:space="preserve"> году. </w:t>
      </w:r>
      <w:proofErr w:type="gramStart"/>
      <w:r w:rsidR="00584FC0" w:rsidRPr="009D166C">
        <w:rPr>
          <w:color w:val="000000"/>
          <w:sz w:val="28"/>
          <w:szCs w:val="28"/>
        </w:rPr>
        <w:t>Библиотечная</w:t>
      </w:r>
      <w:r w:rsidRPr="009D166C">
        <w:rPr>
          <w:color w:val="000000"/>
          <w:sz w:val="28"/>
          <w:szCs w:val="28"/>
        </w:rPr>
        <w:t xml:space="preserve"> систем</w:t>
      </w:r>
      <w:r w:rsidR="00584FC0" w:rsidRPr="009D166C">
        <w:rPr>
          <w:color w:val="000000"/>
          <w:sz w:val="28"/>
          <w:szCs w:val="28"/>
        </w:rPr>
        <w:t>а</w:t>
      </w:r>
      <w:r w:rsidRPr="009D166C">
        <w:rPr>
          <w:color w:val="000000"/>
          <w:sz w:val="28"/>
          <w:szCs w:val="28"/>
        </w:rPr>
        <w:t xml:space="preserve"> </w:t>
      </w:r>
      <w:r w:rsidR="00584FC0" w:rsidRPr="009D166C">
        <w:rPr>
          <w:color w:val="000000"/>
          <w:sz w:val="28"/>
          <w:szCs w:val="28"/>
        </w:rPr>
        <w:t xml:space="preserve">состоит из </w:t>
      </w:r>
      <w:r w:rsidRPr="009D166C">
        <w:rPr>
          <w:color w:val="000000"/>
          <w:sz w:val="28"/>
          <w:szCs w:val="28"/>
        </w:rPr>
        <w:t>23 библиотек (</w:t>
      </w:r>
      <w:r w:rsidR="00584FC0" w:rsidRPr="009D166C">
        <w:rPr>
          <w:color w:val="000000"/>
          <w:sz w:val="28"/>
          <w:szCs w:val="28"/>
        </w:rPr>
        <w:t>ц</w:t>
      </w:r>
      <w:r w:rsidRPr="009D166C">
        <w:rPr>
          <w:color w:val="000000"/>
          <w:sz w:val="28"/>
          <w:szCs w:val="28"/>
        </w:rPr>
        <w:t xml:space="preserve">ентральная </w:t>
      </w:r>
      <w:proofErr w:type="spellStart"/>
      <w:r w:rsidRPr="009D166C">
        <w:rPr>
          <w:color w:val="000000"/>
          <w:sz w:val="28"/>
          <w:szCs w:val="28"/>
        </w:rPr>
        <w:t>межпоселенческая</w:t>
      </w:r>
      <w:proofErr w:type="spellEnd"/>
      <w:r w:rsidRPr="009D166C">
        <w:rPr>
          <w:color w:val="000000"/>
          <w:sz w:val="28"/>
          <w:szCs w:val="28"/>
        </w:rPr>
        <w:t xml:space="preserve">, детская </w:t>
      </w:r>
      <w:r w:rsidR="00104D3A" w:rsidRPr="009D166C">
        <w:rPr>
          <w:color w:val="000000"/>
          <w:sz w:val="28"/>
          <w:szCs w:val="28"/>
        </w:rPr>
        <w:t>модельная</w:t>
      </w:r>
      <w:r w:rsidRPr="009D166C">
        <w:rPr>
          <w:color w:val="000000"/>
          <w:sz w:val="28"/>
          <w:szCs w:val="28"/>
        </w:rPr>
        <w:t xml:space="preserve"> и 21 сельски</w:t>
      </w:r>
      <w:r w:rsidR="00584FC0" w:rsidRPr="009D166C">
        <w:rPr>
          <w:color w:val="000000"/>
          <w:sz w:val="28"/>
          <w:szCs w:val="28"/>
        </w:rPr>
        <w:t>е</w:t>
      </w:r>
      <w:r w:rsidRPr="009D166C">
        <w:rPr>
          <w:color w:val="000000"/>
          <w:sz w:val="28"/>
          <w:szCs w:val="28"/>
        </w:rPr>
        <w:t xml:space="preserve"> библиотек</w:t>
      </w:r>
      <w:r w:rsidR="00584FC0" w:rsidRPr="009D166C">
        <w:rPr>
          <w:color w:val="000000"/>
          <w:sz w:val="28"/>
          <w:szCs w:val="28"/>
        </w:rPr>
        <w:t>и</w:t>
      </w:r>
      <w:r w:rsidRPr="009D166C">
        <w:rPr>
          <w:color w:val="000000"/>
          <w:sz w:val="28"/>
          <w:szCs w:val="28"/>
        </w:rPr>
        <w:t xml:space="preserve">, </w:t>
      </w:r>
      <w:r w:rsidR="002D5E94" w:rsidRPr="009D166C">
        <w:rPr>
          <w:color w:val="000000"/>
          <w:sz w:val="28"/>
          <w:szCs w:val="28"/>
        </w:rPr>
        <w:t>7</w:t>
      </w:r>
      <w:r w:rsidRPr="009D166C">
        <w:rPr>
          <w:color w:val="000000"/>
          <w:sz w:val="28"/>
          <w:szCs w:val="28"/>
        </w:rPr>
        <w:t xml:space="preserve"> из которых имеют статус </w:t>
      </w:r>
      <w:r w:rsidR="00104D3A" w:rsidRPr="009D166C">
        <w:rPr>
          <w:color w:val="000000"/>
          <w:sz w:val="28"/>
          <w:szCs w:val="28"/>
        </w:rPr>
        <w:t>модельной</w:t>
      </w:r>
      <w:r w:rsidR="00584FC0" w:rsidRPr="009D166C">
        <w:rPr>
          <w:color w:val="000000"/>
          <w:sz w:val="28"/>
          <w:szCs w:val="28"/>
        </w:rPr>
        <w:t>)</w:t>
      </w:r>
      <w:r w:rsidRPr="009D166C">
        <w:rPr>
          <w:color w:val="000000"/>
          <w:sz w:val="28"/>
          <w:szCs w:val="28"/>
        </w:rPr>
        <w:t>.</w:t>
      </w:r>
      <w:proofErr w:type="gramEnd"/>
    </w:p>
    <w:p w:rsidR="00DB5614" w:rsidRPr="009D166C" w:rsidRDefault="009D166C" w:rsidP="009D166C">
      <w:pPr>
        <w:pStyle w:val="Pa7"/>
        <w:spacing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4036695</wp:posOffset>
            </wp:positionH>
            <wp:positionV relativeFrom="paragraph">
              <wp:posOffset>22860</wp:posOffset>
            </wp:positionV>
            <wp:extent cx="2543175" cy="1485900"/>
            <wp:effectExtent l="19050" t="0" r="9525" b="0"/>
            <wp:wrapThrough wrapText="bothSides">
              <wp:wrapPolygon edited="0">
                <wp:start x="647" y="0"/>
                <wp:lineTo x="-162" y="1938"/>
                <wp:lineTo x="-162" y="17723"/>
                <wp:lineTo x="162" y="21323"/>
                <wp:lineTo x="647" y="21323"/>
                <wp:lineTo x="20872" y="21323"/>
                <wp:lineTo x="21357" y="21323"/>
                <wp:lineTo x="21681" y="19662"/>
                <wp:lineTo x="21681" y="1938"/>
                <wp:lineTo x="21357" y="277"/>
                <wp:lineTo x="20872" y="0"/>
                <wp:lineTo x="647" y="0"/>
              </wp:wrapPolygon>
            </wp:wrapThrough>
            <wp:docPr id="2" name="Рисунок 7" descr="C:\Users\Тимерханова_С_А\Desktop\Они вернулись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имерханова_С_А\Desktop\Они вернулись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8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5614" w:rsidRPr="009D166C">
        <w:rPr>
          <w:color w:val="000000"/>
          <w:sz w:val="28"/>
          <w:szCs w:val="28"/>
        </w:rPr>
        <w:t xml:space="preserve"> </w:t>
      </w:r>
      <w:r w:rsidR="00DB5614" w:rsidRPr="009D166C">
        <w:rPr>
          <w:b/>
          <w:bCs/>
          <w:color w:val="000000"/>
          <w:sz w:val="28"/>
          <w:szCs w:val="28"/>
        </w:rPr>
        <w:t xml:space="preserve">Замысел и содержание: </w:t>
      </w:r>
    </w:p>
    <w:p w:rsidR="009A27D1" w:rsidRPr="009D166C" w:rsidRDefault="006610D2" w:rsidP="006C02A7">
      <w:pPr>
        <w:pStyle w:val="Pa7"/>
        <w:spacing w:line="240" w:lineRule="auto"/>
        <w:ind w:firstLine="560"/>
        <w:jc w:val="both"/>
        <w:rPr>
          <w:color w:val="000000"/>
          <w:sz w:val="28"/>
          <w:szCs w:val="28"/>
        </w:rPr>
      </w:pPr>
      <w:r w:rsidRPr="009D166C">
        <w:rPr>
          <w:color w:val="000000"/>
          <w:sz w:val="28"/>
          <w:szCs w:val="28"/>
        </w:rPr>
        <w:t>Проходит время, все дальш</w:t>
      </w:r>
      <w:r w:rsidR="00302130" w:rsidRPr="009D166C">
        <w:rPr>
          <w:color w:val="000000"/>
          <w:sz w:val="28"/>
          <w:szCs w:val="28"/>
        </w:rPr>
        <w:t>е и дальше, вглубь времен уходят воспоминания о тяжелых годах советского народа во время Великой Отечественной войны 1941-1945 годов.</w:t>
      </w:r>
      <w:r w:rsidRPr="009D166C">
        <w:rPr>
          <w:color w:val="000000"/>
          <w:sz w:val="28"/>
          <w:szCs w:val="28"/>
        </w:rPr>
        <w:t xml:space="preserve"> Но память о ней нужна и нынешнему, и будущему поколениям, как яркий пример беззаветного служения народа своему Отечеству. Помнить о защитниках Отечества</w:t>
      </w:r>
      <w:r w:rsidR="00302130" w:rsidRPr="009D166C">
        <w:rPr>
          <w:color w:val="000000"/>
          <w:sz w:val="28"/>
          <w:szCs w:val="28"/>
        </w:rPr>
        <w:t>, воинах-освободителях, тружениках тыла, детях войны</w:t>
      </w:r>
      <w:r w:rsidRPr="009D166C">
        <w:rPr>
          <w:color w:val="000000"/>
          <w:sz w:val="28"/>
          <w:szCs w:val="28"/>
        </w:rPr>
        <w:t xml:space="preserve"> – наш нравственный долг.</w:t>
      </w:r>
      <w:r w:rsidR="00E56C68" w:rsidRPr="009D166C">
        <w:rPr>
          <w:color w:val="000000"/>
          <w:sz w:val="28"/>
          <w:szCs w:val="28"/>
        </w:rPr>
        <w:t xml:space="preserve"> </w:t>
      </w:r>
      <w:proofErr w:type="gramStart"/>
      <w:r w:rsidR="00E56C68" w:rsidRPr="009D166C">
        <w:rPr>
          <w:color w:val="000000"/>
          <w:sz w:val="28"/>
          <w:szCs w:val="28"/>
        </w:rPr>
        <w:t>Ид</w:t>
      </w:r>
      <w:r w:rsidRPr="009D166C">
        <w:rPr>
          <w:color w:val="000000"/>
          <w:sz w:val="28"/>
          <w:szCs w:val="28"/>
        </w:rPr>
        <w:t xml:space="preserve">ея создания проекта «И память нам покоя не дает…» возникла еще в 2015 году, в рамках празднования 70 – </w:t>
      </w:r>
      <w:proofErr w:type="spellStart"/>
      <w:r w:rsidRPr="009D166C">
        <w:rPr>
          <w:color w:val="000000"/>
          <w:sz w:val="28"/>
          <w:szCs w:val="28"/>
        </w:rPr>
        <w:t>летия</w:t>
      </w:r>
      <w:proofErr w:type="spellEnd"/>
      <w:r w:rsidRPr="009D166C">
        <w:rPr>
          <w:color w:val="000000"/>
          <w:sz w:val="28"/>
          <w:szCs w:val="28"/>
        </w:rPr>
        <w:t xml:space="preserve"> </w:t>
      </w:r>
      <w:r w:rsidR="00FF6DE8" w:rsidRPr="009D166C">
        <w:rPr>
          <w:color w:val="000000"/>
          <w:sz w:val="28"/>
          <w:szCs w:val="28"/>
        </w:rPr>
        <w:t xml:space="preserve">Великой </w:t>
      </w:r>
      <w:r w:rsidRPr="009D166C">
        <w:rPr>
          <w:color w:val="000000"/>
          <w:sz w:val="28"/>
          <w:szCs w:val="28"/>
        </w:rPr>
        <w:t>Победы в Великой Отечественной войне</w:t>
      </w:r>
      <w:r w:rsidR="00FF6DE8" w:rsidRPr="009D166C">
        <w:rPr>
          <w:color w:val="000000"/>
          <w:sz w:val="28"/>
          <w:szCs w:val="28"/>
        </w:rPr>
        <w:t xml:space="preserve"> 1941 - 1945 гг.</w:t>
      </w:r>
      <w:r w:rsidRPr="009D166C">
        <w:rPr>
          <w:color w:val="000000"/>
          <w:sz w:val="28"/>
          <w:szCs w:val="28"/>
        </w:rPr>
        <w:t>.</w:t>
      </w:r>
      <w:r w:rsidR="00E56C68" w:rsidRPr="009D166C">
        <w:rPr>
          <w:color w:val="000000"/>
          <w:sz w:val="28"/>
          <w:szCs w:val="28"/>
        </w:rPr>
        <w:t xml:space="preserve"> </w:t>
      </w:r>
      <w:r w:rsidR="00DB5614" w:rsidRPr="009D166C">
        <w:rPr>
          <w:color w:val="000000"/>
          <w:sz w:val="28"/>
          <w:szCs w:val="28"/>
        </w:rPr>
        <w:t xml:space="preserve">В библиотеках </w:t>
      </w:r>
      <w:proofErr w:type="spellStart"/>
      <w:r w:rsidR="000303C1" w:rsidRPr="009D166C">
        <w:rPr>
          <w:color w:val="000000"/>
          <w:sz w:val="28"/>
          <w:szCs w:val="28"/>
        </w:rPr>
        <w:t>Чекмагушевского</w:t>
      </w:r>
      <w:proofErr w:type="spellEnd"/>
      <w:r w:rsidR="000303C1" w:rsidRPr="009D166C">
        <w:rPr>
          <w:color w:val="000000"/>
          <w:sz w:val="28"/>
          <w:szCs w:val="28"/>
        </w:rPr>
        <w:t xml:space="preserve"> района созданы</w:t>
      </w:r>
      <w:r w:rsidR="00E56C68" w:rsidRPr="009D166C">
        <w:rPr>
          <w:color w:val="000000"/>
          <w:sz w:val="28"/>
          <w:szCs w:val="28"/>
        </w:rPr>
        <w:t xml:space="preserve"> группы в социальной сети «</w:t>
      </w:r>
      <w:proofErr w:type="spellStart"/>
      <w:r w:rsidR="00E56C68" w:rsidRPr="009D166C">
        <w:rPr>
          <w:color w:val="000000"/>
          <w:sz w:val="28"/>
          <w:szCs w:val="28"/>
        </w:rPr>
        <w:t>ВКонтакте</w:t>
      </w:r>
      <w:proofErr w:type="spellEnd"/>
      <w:r w:rsidR="00E56C68" w:rsidRPr="009D166C">
        <w:rPr>
          <w:color w:val="000000"/>
          <w:sz w:val="28"/>
          <w:szCs w:val="28"/>
        </w:rPr>
        <w:t>» с аналогичным названием, где собираются воспоминания ветеранов, участников ВОВ, тружеников тыла, детей войны о фактах и событиях тех времен, об интересных эпизодах</w:t>
      </w:r>
      <w:proofErr w:type="gramEnd"/>
      <w:r w:rsidR="00E56C68" w:rsidRPr="009D166C">
        <w:rPr>
          <w:color w:val="000000"/>
          <w:sz w:val="28"/>
          <w:szCs w:val="28"/>
        </w:rPr>
        <w:t xml:space="preserve"> из их жизни</w:t>
      </w:r>
      <w:r w:rsidR="00ED089B" w:rsidRPr="009D166C">
        <w:rPr>
          <w:color w:val="000000"/>
          <w:sz w:val="28"/>
          <w:szCs w:val="28"/>
        </w:rPr>
        <w:t>.</w:t>
      </w:r>
    </w:p>
    <w:p w:rsidR="00ED089B" w:rsidRPr="006C02A7" w:rsidRDefault="006C02A7" w:rsidP="006C02A7">
      <w:pPr>
        <w:pStyle w:val="Pa7"/>
        <w:spacing w:line="240" w:lineRule="auto"/>
        <w:ind w:firstLine="560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4779645</wp:posOffset>
            </wp:positionH>
            <wp:positionV relativeFrom="paragraph">
              <wp:posOffset>2557780</wp:posOffset>
            </wp:positionV>
            <wp:extent cx="1647825" cy="1285875"/>
            <wp:effectExtent l="19050" t="0" r="9525" b="0"/>
            <wp:wrapThrough wrapText="bothSides">
              <wp:wrapPolygon edited="0">
                <wp:start x="-250" y="0"/>
                <wp:lineTo x="-250" y="21440"/>
                <wp:lineTo x="21725" y="21440"/>
                <wp:lineTo x="21725" y="0"/>
                <wp:lineTo x="-250" y="0"/>
              </wp:wrapPolygon>
            </wp:wrapThrough>
            <wp:docPr id="3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33655</wp:posOffset>
            </wp:positionV>
            <wp:extent cx="2333625" cy="1752600"/>
            <wp:effectExtent l="19050" t="0" r="9525" b="0"/>
            <wp:wrapThrough wrapText="bothSides">
              <wp:wrapPolygon edited="0">
                <wp:start x="705" y="0"/>
                <wp:lineTo x="-176" y="1643"/>
                <wp:lineTo x="-176" y="19957"/>
                <wp:lineTo x="353" y="21365"/>
                <wp:lineTo x="705" y="21365"/>
                <wp:lineTo x="20807" y="21365"/>
                <wp:lineTo x="21159" y="21365"/>
                <wp:lineTo x="21688" y="19957"/>
                <wp:lineTo x="21688" y="1643"/>
                <wp:lineTo x="21336" y="235"/>
                <wp:lineTo x="20807" y="0"/>
                <wp:lineTo x="705" y="0"/>
              </wp:wrapPolygon>
            </wp:wrapThrough>
            <wp:docPr id="1" name="Рисунок 1" descr="C:\Users\User\Desktop\0\DSCN2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\DSCN2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B5614" w:rsidRPr="009D166C">
        <w:rPr>
          <w:b/>
          <w:bCs/>
          <w:color w:val="000000"/>
          <w:sz w:val="28"/>
          <w:szCs w:val="28"/>
        </w:rPr>
        <w:t>Опыт реализации</w:t>
      </w:r>
      <w:r w:rsidR="00DB5614" w:rsidRPr="009D16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D5E94" w:rsidRPr="009D166C">
        <w:rPr>
          <w:bCs/>
          <w:color w:val="000000"/>
          <w:sz w:val="28"/>
          <w:szCs w:val="28"/>
        </w:rPr>
        <w:t>В ходе реализации проекта б</w:t>
      </w:r>
      <w:r w:rsidR="00ED089B" w:rsidRPr="009D166C">
        <w:rPr>
          <w:bCs/>
          <w:color w:val="000000"/>
          <w:sz w:val="28"/>
          <w:szCs w:val="28"/>
        </w:rPr>
        <w:t>иблиотекари района посещают на дому непосредственных участников</w:t>
      </w:r>
      <w:r w:rsidR="00EF431C" w:rsidRPr="009D166C">
        <w:rPr>
          <w:bCs/>
          <w:color w:val="000000"/>
          <w:sz w:val="28"/>
          <w:szCs w:val="28"/>
        </w:rPr>
        <w:t xml:space="preserve"> и очевидцев тех далеких военных событий 1941 – 1945 </w:t>
      </w:r>
      <w:r w:rsidR="0093729E" w:rsidRPr="009D166C">
        <w:rPr>
          <w:bCs/>
          <w:color w:val="000000"/>
          <w:sz w:val="28"/>
          <w:szCs w:val="28"/>
        </w:rPr>
        <w:t>годов и записывают их воспоминания.</w:t>
      </w:r>
      <w:r w:rsidR="00EF431C" w:rsidRPr="009D166C">
        <w:rPr>
          <w:bCs/>
          <w:color w:val="000000"/>
          <w:sz w:val="28"/>
          <w:szCs w:val="28"/>
        </w:rPr>
        <w:t xml:space="preserve"> В</w:t>
      </w:r>
      <w:r w:rsidR="002D5E94" w:rsidRPr="009D166C">
        <w:rPr>
          <w:bCs/>
          <w:color w:val="000000"/>
          <w:sz w:val="28"/>
          <w:szCs w:val="28"/>
        </w:rPr>
        <w:t xml:space="preserve">о время </w:t>
      </w:r>
      <w:r w:rsidR="00EF431C" w:rsidRPr="009D166C">
        <w:rPr>
          <w:bCs/>
          <w:color w:val="000000"/>
          <w:sz w:val="28"/>
          <w:szCs w:val="28"/>
        </w:rPr>
        <w:t>работы собрано много редких, порой уникальных материалов – документов, писем, фотографий, архивных публикации и других.</w:t>
      </w:r>
      <w:r w:rsidR="00ED089B" w:rsidRPr="009D166C">
        <w:rPr>
          <w:bCs/>
          <w:color w:val="000000"/>
          <w:sz w:val="28"/>
          <w:szCs w:val="28"/>
        </w:rPr>
        <w:t xml:space="preserve"> </w:t>
      </w:r>
      <w:r w:rsidR="00EF431C" w:rsidRPr="009D166C">
        <w:rPr>
          <w:bCs/>
          <w:color w:val="000000"/>
          <w:sz w:val="28"/>
          <w:szCs w:val="28"/>
        </w:rPr>
        <w:t xml:space="preserve">Сняты </w:t>
      </w:r>
      <w:r w:rsidR="0093729E" w:rsidRPr="009D166C">
        <w:rPr>
          <w:bCs/>
          <w:color w:val="000000"/>
          <w:sz w:val="28"/>
          <w:szCs w:val="28"/>
        </w:rPr>
        <w:t xml:space="preserve">и отражены </w:t>
      </w:r>
      <w:r w:rsidR="00EF431C" w:rsidRPr="009D166C">
        <w:rPr>
          <w:bCs/>
          <w:color w:val="000000"/>
          <w:sz w:val="28"/>
          <w:szCs w:val="28"/>
        </w:rPr>
        <w:t>видеоматериалы, создавая, таким образом, летопись воспоминаний живых свидетелей войны, сохраняя напутствие</w:t>
      </w:r>
      <w:r w:rsidR="0093729E" w:rsidRPr="009D166C">
        <w:rPr>
          <w:bCs/>
          <w:color w:val="000000"/>
          <w:sz w:val="28"/>
          <w:szCs w:val="28"/>
        </w:rPr>
        <w:t xml:space="preserve"> будущим поколениям. Благодаря группе распространяется информация в виртуальное пространство об участниках Великой Отечественной войны, уроженцах </w:t>
      </w:r>
      <w:proofErr w:type="spellStart"/>
      <w:r w:rsidR="0093729E" w:rsidRPr="009D166C">
        <w:rPr>
          <w:bCs/>
          <w:color w:val="000000"/>
          <w:sz w:val="28"/>
          <w:szCs w:val="28"/>
        </w:rPr>
        <w:t>Чекмагушевского</w:t>
      </w:r>
      <w:proofErr w:type="spellEnd"/>
      <w:r w:rsidR="0093729E" w:rsidRPr="009D166C">
        <w:rPr>
          <w:bCs/>
          <w:color w:val="000000"/>
          <w:sz w:val="28"/>
          <w:szCs w:val="28"/>
        </w:rPr>
        <w:t xml:space="preserve"> района, тем самым расширяя границы контакта. Налажены контакты с районной газетой «</w:t>
      </w:r>
      <w:proofErr w:type="spellStart"/>
      <w:r w:rsidR="0093729E" w:rsidRPr="009D166C">
        <w:rPr>
          <w:bCs/>
          <w:color w:val="000000"/>
          <w:sz w:val="28"/>
          <w:szCs w:val="28"/>
        </w:rPr>
        <w:t>Игенче</w:t>
      </w:r>
      <w:proofErr w:type="spellEnd"/>
      <w:r w:rsidR="0093729E" w:rsidRPr="009D166C">
        <w:rPr>
          <w:bCs/>
          <w:color w:val="000000"/>
          <w:sz w:val="28"/>
          <w:szCs w:val="28"/>
        </w:rPr>
        <w:t>»</w:t>
      </w:r>
      <w:r w:rsidR="00FF6DE8" w:rsidRPr="009D166C">
        <w:rPr>
          <w:bCs/>
          <w:color w:val="000000"/>
          <w:sz w:val="28"/>
          <w:szCs w:val="28"/>
        </w:rPr>
        <w:t xml:space="preserve"> и республиканским журналом «Учитель Башкортостана», которые ежегодно в преддверии Дня победы, публикуют лучшие воспоминания, собранные библиотекарями района. </w:t>
      </w:r>
      <w:r w:rsidR="0093729E" w:rsidRPr="009D166C">
        <w:rPr>
          <w:bCs/>
          <w:color w:val="000000"/>
          <w:sz w:val="28"/>
          <w:szCs w:val="28"/>
        </w:rPr>
        <w:t xml:space="preserve">В ходе реализации проекта собран большой </w:t>
      </w:r>
      <w:r w:rsidR="00FF6DE8" w:rsidRPr="009D166C">
        <w:rPr>
          <w:bCs/>
          <w:color w:val="000000"/>
          <w:sz w:val="28"/>
          <w:szCs w:val="28"/>
        </w:rPr>
        <w:t xml:space="preserve">и уникальный </w:t>
      </w:r>
      <w:r w:rsidR="0093729E" w:rsidRPr="009D166C">
        <w:rPr>
          <w:bCs/>
          <w:color w:val="000000"/>
          <w:sz w:val="28"/>
          <w:szCs w:val="28"/>
        </w:rPr>
        <w:t>мат</w:t>
      </w:r>
      <w:r w:rsidR="002D5E94" w:rsidRPr="009D166C">
        <w:rPr>
          <w:bCs/>
          <w:color w:val="000000"/>
          <w:sz w:val="28"/>
          <w:szCs w:val="28"/>
        </w:rPr>
        <w:t>ериал документальных источников, отражающих</w:t>
      </w:r>
      <w:r w:rsidR="006C5D7C" w:rsidRPr="009D166C">
        <w:rPr>
          <w:bCs/>
          <w:color w:val="000000"/>
          <w:sz w:val="28"/>
          <w:szCs w:val="28"/>
        </w:rPr>
        <w:t xml:space="preserve"> исторические </w:t>
      </w:r>
      <w:r w:rsidR="002D5E94" w:rsidRPr="009D166C">
        <w:rPr>
          <w:bCs/>
          <w:color w:val="000000"/>
          <w:sz w:val="28"/>
          <w:szCs w:val="28"/>
        </w:rPr>
        <w:t xml:space="preserve"> события военного времени.</w:t>
      </w:r>
    </w:p>
    <w:p w:rsidR="004B4167" w:rsidRPr="00C52321" w:rsidRDefault="00DB5614" w:rsidP="00C523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6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Итогом работы</w:t>
      </w:r>
      <w:r w:rsidR="009A27D1"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станет выпуск </w:t>
      </w:r>
      <w:r w:rsidR="00302130"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документального сборника «И память нам покоя не дает…» </w:t>
      </w:r>
      <w:r w:rsidR="00FF6DE8"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году, в рамках празднования 75-летия Великой Победы </w:t>
      </w:r>
      <w:r w:rsidR="00FF6DE8" w:rsidRPr="009D166C">
        <w:rPr>
          <w:rFonts w:ascii="Times New Roman" w:hAnsi="Times New Roman" w:cs="Times New Roman"/>
          <w:color w:val="000000"/>
          <w:sz w:val="28"/>
          <w:szCs w:val="28"/>
        </w:rPr>
        <w:t>в Великой Отечественной войне 1941 - 1945 гг</w:t>
      </w:r>
      <w:r w:rsidR="00FF6DE8"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r w:rsidR="009A27D1"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>в электронном и печатном виде.</w:t>
      </w:r>
      <w:r w:rsidRPr="009D16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B4167" w:rsidRDefault="004B4167" w:rsidP="00FF6DE8">
      <w:pPr>
        <w:jc w:val="both"/>
        <w:rPr>
          <w:rFonts w:ascii="Arial" w:hAnsi="Arial" w:cs="Arial"/>
          <w:color w:val="000000"/>
          <w:sz w:val="23"/>
          <w:szCs w:val="23"/>
        </w:rPr>
      </w:pPr>
    </w:p>
    <w:sectPr w:rsidR="004B4167" w:rsidSect="00350E49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614"/>
    <w:rsid w:val="00016F1B"/>
    <w:rsid w:val="000303C1"/>
    <w:rsid w:val="00045A46"/>
    <w:rsid w:val="00104D3A"/>
    <w:rsid w:val="00224429"/>
    <w:rsid w:val="002D5E94"/>
    <w:rsid w:val="00302130"/>
    <w:rsid w:val="00343C06"/>
    <w:rsid w:val="00350E49"/>
    <w:rsid w:val="004B4167"/>
    <w:rsid w:val="00557EA0"/>
    <w:rsid w:val="00584FC0"/>
    <w:rsid w:val="006610D2"/>
    <w:rsid w:val="006C02A7"/>
    <w:rsid w:val="006C3E89"/>
    <w:rsid w:val="006C5D7C"/>
    <w:rsid w:val="00792F86"/>
    <w:rsid w:val="00803947"/>
    <w:rsid w:val="0093729E"/>
    <w:rsid w:val="009A27D1"/>
    <w:rsid w:val="009D166C"/>
    <w:rsid w:val="00A546FC"/>
    <w:rsid w:val="00AE4029"/>
    <w:rsid w:val="00B64147"/>
    <w:rsid w:val="00C07A46"/>
    <w:rsid w:val="00C52321"/>
    <w:rsid w:val="00C60DA7"/>
    <w:rsid w:val="00D871E6"/>
    <w:rsid w:val="00DB5614"/>
    <w:rsid w:val="00E56C68"/>
    <w:rsid w:val="00E62999"/>
    <w:rsid w:val="00EC53FA"/>
    <w:rsid w:val="00ED089B"/>
    <w:rsid w:val="00EF431C"/>
    <w:rsid w:val="00F556FB"/>
    <w:rsid w:val="00FF3300"/>
    <w:rsid w:val="00FF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5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5614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DB5614"/>
    <w:rPr>
      <w:b/>
      <w:bCs/>
      <w:color w:val="000000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DB5614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B5614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B5614"/>
    <w:pPr>
      <w:spacing w:line="241" w:lineRule="atLeast"/>
    </w:pPr>
    <w:rPr>
      <w:color w:val="auto"/>
    </w:rPr>
  </w:style>
  <w:style w:type="paragraph" w:styleId="a3">
    <w:name w:val="Balloon Text"/>
    <w:basedOn w:val="a"/>
    <w:link w:val="a5"/>
    <w:uiPriority w:val="99"/>
    <w:semiHidden/>
    <w:unhideWhenUsed/>
    <w:rsid w:val="004B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3"/>
    <w:uiPriority w:val="99"/>
    <w:semiHidden/>
    <w:rsid w:val="004B41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2018-10-10T08:33:00Z</dcterms:created>
  <dcterms:modified xsi:type="dcterms:W3CDTF">2018-10-29T09:59:00Z</dcterms:modified>
</cp:coreProperties>
</file>